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EC89" w14:textId="04FB7067"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02ACEBF2"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xml:space="preserve">, this policy was adopted by </w:t>
      </w:r>
      <w:r w:rsidR="00884123">
        <w:rPr>
          <w:b w:val="0"/>
          <w:i/>
          <w:iCs/>
          <w:sz w:val="22"/>
          <w:szCs w:val="22"/>
        </w:rPr>
        <w:t>Old Newton Under Fives</w:t>
      </w:r>
      <w:r w:rsidRPr="0049232B">
        <w:rPr>
          <w:b w:val="0"/>
          <w:sz w:val="22"/>
          <w:szCs w:val="22"/>
        </w:rPr>
        <w:t xml:space="preserve"> on </w:t>
      </w:r>
      <w:r w:rsidR="00884123">
        <w:rPr>
          <w:b w:val="0"/>
          <w:sz w:val="22"/>
          <w:szCs w:val="22"/>
        </w:rPr>
        <w:t>0</w:t>
      </w:r>
      <w:r w:rsidR="00884123">
        <w:rPr>
          <w:b w:val="0"/>
          <w:i/>
          <w:iCs/>
          <w:sz w:val="22"/>
          <w:szCs w:val="22"/>
        </w:rPr>
        <w:t>1/04/2024</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lastRenderedPageBreak/>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71DDAD9"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proofErr w:type="gramStart"/>
      <w:r w:rsidR="00D02FF4">
        <w:rPr>
          <w:rFonts w:ascii="Arial" w:hAnsi="Arial" w:cs="Arial"/>
          <w:sz w:val="22"/>
          <w:szCs w:val="22"/>
        </w:rPr>
        <w:t>two</w:t>
      </w:r>
      <w:r>
        <w:rPr>
          <w:rFonts w:ascii="Arial" w:hAnsi="Arial" w:cs="Arial"/>
          <w:sz w:val="22"/>
          <w:szCs w:val="22"/>
        </w:rPr>
        <w:t xml:space="preserve"> year olds</w:t>
      </w:r>
      <w:proofErr w:type="gramEnd"/>
      <w:r>
        <w:rPr>
          <w:rFonts w:ascii="Arial" w:hAnsi="Arial" w:cs="Arial"/>
          <w:sz w:val="22"/>
          <w:szCs w:val="22"/>
        </w:rPr>
        <w:t xml:space="preserve"> are also entitled. Funded places are offered in </w:t>
      </w:r>
      <w:r>
        <w:rPr>
          <w:rFonts w:ascii="Arial" w:hAnsi="Arial" w:cs="Arial"/>
          <w:sz w:val="22"/>
          <w:szCs w:val="22"/>
        </w:rPr>
        <w:lastRenderedPageBreak/>
        <w:t>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1C33C8C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88412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49A5" w14:textId="77777777" w:rsidR="00E60CEC" w:rsidRDefault="00E60CEC" w:rsidP="00E07382">
      <w:r>
        <w:separator/>
      </w:r>
    </w:p>
  </w:endnote>
  <w:endnote w:type="continuationSeparator" w:id="0">
    <w:p w14:paraId="69BF5AE6" w14:textId="77777777" w:rsidR="00E60CEC" w:rsidRDefault="00E60CEC" w:rsidP="00E07382">
      <w:r>
        <w:continuationSeparator/>
      </w:r>
    </w:p>
  </w:endnote>
  <w:endnote w:type="continuationNotice" w:id="1">
    <w:p w14:paraId="764C70FA" w14:textId="77777777" w:rsidR="00E60CEC" w:rsidRDefault="00E60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8053" w14:textId="77777777" w:rsidR="00214649" w:rsidRDefault="00214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186F0781" w:rsidR="00125204" w:rsidRPr="00116595" w:rsidRDefault="00884123" w:rsidP="00884123">
    <w:pPr>
      <w:pStyle w:val="Footer"/>
      <w:jc w:val="center"/>
      <w:rPr>
        <w:rFonts w:ascii="Arial" w:hAnsi="Arial" w:cs="Arial"/>
        <w:sz w:val="20"/>
        <w:szCs w:val="20"/>
      </w:rPr>
    </w:pPr>
    <w:r>
      <w:rPr>
        <w:rFonts w:ascii="Arial" w:hAnsi="Arial" w:cs="Arial"/>
        <w:i/>
        <w:iCs/>
        <w:sz w:val="20"/>
        <w:szCs w:val="20"/>
      </w:rPr>
      <w:t>“Providing nurture and support to children and their families to reach their full potential.”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FBB1" w14:textId="6FEF6B93" w:rsidR="00214649" w:rsidRPr="00214649" w:rsidRDefault="00214649" w:rsidP="00214649">
    <w:pPr>
      <w:tabs>
        <w:tab w:val="center" w:pos="4513"/>
        <w:tab w:val="right" w:pos="9026"/>
      </w:tabs>
      <w:spacing w:after="200" w:line="360" w:lineRule="auto"/>
      <w:jc w:val="center"/>
      <w:rPr>
        <w:rFonts w:ascii="Arial" w:eastAsia="Calibri" w:hAnsi="Arial" w:cs="Arial"/>
        <w:sz w:val="20"/>
        <w:szCs w:val="20"/>
      </w:rPr>
    </w:pPr>
    <w:r w:rsidRPr="00214649">
      <w:rPr>
        <w:rFonts w:ascii="Arial" w:eastAsia="Calibri" w:hAnsi="Arial" w:cs="Arial"/>
        <w:i/>
        <w:iCs/>
        <w:sz w:val="20"/>
        <w:szCs w:val="20"/>
      </w:rPr>
      <w:t>“Providing nurture and support to children and their families to reach their full potential.”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4334D" w14:textId="77777777" w:rsidR="00E60CEC" w:rsidRDefault="00E60CEC" w:rsidP="00E07382">
      <w:r>
        <w:separator/>
      </w:r>
    </w:p>
  </w:footnote>
  <w:footnote w:type="continuationSeparator" w:id="0">
    <w:p w14:paraId="02E1EB95" w14:textId="77777777" w:rsidR="00E60CEC" w:rsidRDefault="00E60CEC" w:rsidP="00E07382">
      <w:r>
        <w:continuationSeparator/>
      </w:r>
    </w:p>
  </w:footnote>
  <w:footnote w:type="continuationNotice" w:id="1">
    <w:p w14:paraId="0AD3F07D" w14:textId="77777777" w:rsidR="00E60CEC" w:rsidRDefault="00E60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CF20" w14:textId="77777777" w:rsidR="00214649" w:rsidRDefault="00214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1D3B" w14:textId="4B954F6D" w:rsidR="00F97EFC" w:rsidRPr="00884123" w:rsidRDefault="00F97EFC" w:rsidP="00884123">
    <w:pPr>
      <w:widowControl w:val="0"/>
      <w:suppressAutoHyphens/>
      <w:overflowPunct w:val="0"/>
      <w:autoSpaceDE w:val="0"/>
      <w:jc w:val="center"/>
      <w:rPr>
        <w:rFonts w:ascii="Arial" w:hAnsi="Arial" w:cs="Arial"/>
        <w:kern w:val="1"/>
        <w:sz w:val="20"/>
        <w:szCs w:val="20"/>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4685" w14:textId="77777777" w:rsidR="00884123" w:rsidRPr="008A4CBD" w:rsidRDefault="00884123" w:rsidP="00884123">
    <w:pPr>
      <w:widowControl w:val="0"/>
      <w:tabs>
        <w:tab w:val="center" w:pos="4153"/>
        <w:tab w:val="right" w:pos="8306"/>
      </w:tabs>
      <w:suppressAutoHyphens/>
      <w:overflowPunct w:val="0"/>
      <w:autoSpaceDE w:val="0"/>
      <w:jc w:val="center"/>
      <w:rPr>
        <w:kern w:val="1"/>
        <w:sz w:val="20"/>
        <w:szCs w:val="20"/>
        <w:lang w:eastAsia="ar-SA"/>
      </w:rPr>
    </w:pPr>
    <w:bookmarkStart w:id="0" w:name="_Hlk127952199"/>
    <w:bookmarkStart w:id="1" w:name="_Hlk162433743"/>
    <w:bookmarkStart w:id="2" w:name="_Hlk162433744"/>
    <w:bookmarkStart w:id="3" w:name="_Hlk162433745"/>
    <w:bookmarkStart w:id="4" w:name="_Hlk162433746"/>
    <w:bookmarkStart w:id="5" w:name="_Hlk162433747"/>
    <w:bookmarkStart w:id="6" w:name="_Hlk162433748"/>
    <w:bookmarkStart w:id="7" w:name="_Hlk162434176"/>
    <w:bookmarkStart w:id="8" w:name="_Hlk162434177"/>
    <w:bookmarkStart w:id="9" w:name="_Hlk162434178"/>
    <w:bookmarkStart w:id="10" w:name="_Hlk162434179"/>
    <w:bookmarkStart w:id="11" w:name="_Hlk162434188"/>
    <w:bookmarkStart w:id="12" w:name="_Hlk162434189"/>
    <w:bookmarkStart w:id="13" w:name="_Hlk162434190"/>
    <w:bookmarkStart w:id="14" w:name="_Hlk162434191"/>
    <w:bookmarkStart w:id="15" w:name="_Hlk162434192"/>
    <w:bookmarkStart w:id="16" w:name="_Hlk162434193"/>
    <w:bookmarkStart w:id="17" w:name="_Hlk162434194"/>
    <w:bookmarkStart w:id="18" w:name="_Hlk162434195"/>
    <w:bookmarkStart w:id="19" w:name="_Hlk162985093"/>
    <w:bookmarkStart w:id="20" w:name="_Hlk162985094"/>
    <w:bookmarkStart w:id="21" w:name="_Hlk162985095"/>
    <w:bookmarkStart w:id="22" w:name="_Hlk162985096"/>
    <w:bookmarkStart w:id="23" w:name="_Hlk162987382"/>
    <w:bookmarkStart w:id="24" w:name="_Hlk162987383"/>
    <w:bookmarkStart w:id="25" w:name="_Hlk162987423"/>
    <w:bookmarkStart w:id="26" w:name="_Hlk162987424"/>
    <w:bookmarkStart w:id="27" w:name="_Hlk162987436"/>
    <w:bookmarkStart w:id="28" w:name="_Hlk162987437"/>
    <w:r w:rsidRPr="008A4CBD">
      <w:rPr>
        <w:noProof/>
        <w:kern w:val="1"/>
        <w:sz w:val="20"/>
        <w:szCs w:val="20"/>
        <w:lang w:eastAsia="ar-SA"/>
      </w:rPr>
      <w:drawing>
        <wp:inline distT="0" distB="0" distL="0" distR="0" wp14:anchorId="13D9CDAF" wp14:editId="25B475B6">
          <wp:extent cx="3048000" cy="1082040"/>
          <wp:effectExtent l="0" t="0" r="0" b="3810"/>
          <wp:docPr id="1310343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82040"/>
                  </a:xfrm>
                  <a:prstGeom prst="rect">
                    <a:avLst/>
                  </a:prstGeom>
                  <a:noFill/>
                  <a:ln>
                    <a:noFill/>
                  </a:ln>
                </pic:spPr>
              </pic:pic>
            </a:graphicData>
          </a:graphic>
        </wp:inline>
      </w:drawing>
    </w:r>
  </w:p>
  <w:p w14:paraId="1465491E" w14:textId="77777777" w:rsidR="00884123" w:rsidRPr="008A4CBD" w:rsidRDefault="00884123" w:rsidP="00884123">
    <w:pPr>
      <w:widowControl w:val="0"/>
      <w:suppressAutoHyphens/>
      <w:overflowPunct w:val="0"/>
      <w:autoSpaceDE w:val="0"/>
      <w:jc w:val="center"/>
      <w:rPr>
        <w:rFonts w:ascii="Arial" w:hAnsi="Arial" w:cs="Arial"/>
        <w:kern w:val="1"/>
        <w:sz w:val="20"/>
        <w:szCs w:val="20"/>
        <w:lang w:eastAsia="ar-SA"/>
      </w:rPr>
    </w:pPr>
    <w:hyperlink r:id="rId2" w:history="1">
      <w:r w:rsidRPr="008A4CBD">
        <w:rPr>
          <w:rFonts w:ascii="Arial" w:hAnsi="Arial" w:cs="Arial"/>
          <w:color w:val="0000FF"/>
          <w:kern w:val="1"/>
          <w:sz w:val="20"/>
          <w:szCs w:val="20"/>
          <w:u w:val="single"/>
          <w:lang w:eastAsia="ar-SA"/>
        </w:rPr>
        <w:t>www.oldnewtonunderfives.co.uk</w:t>
      </w:r>
    </w:hyperlink>
    <w:r w:rsidRPr="008A4CBD">
      <w:rPr>
        <w:rFonts w:ascii="Arial" w:hAnsi="Arial" w:cs="Arial"/>
        <w:kern w:val="1"/>
        <w:sz w:val="20"/>
        <w:szCs w:val="20"/>
        <w:lang w:eastAsia="ar-SA"/>
      </w:rPr>
      <w:t xml:space="preserve"> </w:t>
    </w:r>
  </w:p>
  <w:p w14:paraId="0CB2AD7D" w14:textId="77777777" w:rsidR="00884123" w:rsidRPr="008A4CBD" w:rsidRDefault="00884123" w:rsidP="00884123">
    <w:pPr>
      <w:widowControl w:val="0"/>
      <w:suppressAutoHyphens/>
      <w:overflowPunct w:val="0"/>
      <w:autoSpaceDE w:val="0"/>
      <w:jc w:val="center"/>
      <w:rPr>
        <w:rFonts w:ascii="Arial" w:hAnsi="Arial" w:cs="Arial"/>
        <w:kern w:val="1"/>
        <w:sz w:val="20"/>
        <w:szCs w:val="20"/>
        <w:lang w:eastAsia="ar-SA"/>
      </w:rPr>
    </w:pPr>
    <w:bookmarkStart w:id="29" w:name="_Hlk162984432"/>
    <w:bookmarkStart w:id="30" w:name="_Hlk162984433"/>
    <w:bookmarkStart w:id="31" w:name="_Hlk162984434"/>
    <w:bookmarkStart w:id="32" w:name="_Hlk162984435"/>
    <w:r>
      <w:rPr>
        <w:rFonts w:ascii="Arial" w:hAnsi="Arial" w:cs="Arial"/>
        <w:kern w:val="1"/>
        <w:sz w:val="20"/>
        <w:szCs w:val="20"/>
        <w:lang w:eastAsia="ar-SA"/>
      </w:rPr>
      <w:t>Village Hall, Church Road Old Newton, IP14 4ED</w:t>
    </w:r>
  </w:p>
  <w:p w14:paraId="2D8050DB" w14:textId="38A4E0C6" w:rsidR="00884123" w:rsidRPr="00884123" w:rsidRDefault="00884123" w:rsidP="00884123">
    <w:pPr>
      <w:widowControl w:val="0"/>
      <w:suppressAutoHyphens/>
      <w:overflowPunct w:val="0"/>
      <w:autoSpaceDE w:val="0"/>
      <w:jc w:val="center"/>
      <w:rPr>
        <w:rFonts w:ascii="Arial" w:hAnsi="Arial" w:cs="Arial"/>
        <w:kern w:val="1"/>
        <w:sz w:val="20"/>
        <w:szCs w:val="20"/>
        <w:lang w:eastAsia="ar-SA"/>
      </w:rPr>
    </w:pPr>
    <w:r w:rsidRPr="008A4CBD">
      <w:rPr>
        <w:rFonts w:ascii="Arial" w:hAnsi="Arial" w:cs="Arial"/>
        <w:kern w:val="1"/>
        <w:sz w:val="20"/>
        <w:szCs w:val="20"/>
        <w:lang w:eastAsia="ar-SA"/>
      </w:rPr>
      <w:t xml:space="preserve"> Preschool: 07871858183 Registered Charity Number: </w:t>
    </w:r>
    <w:r w:rsidRPr="00EF6E4B">
      <w:rPr>
        <w:rFonts w:ascii="Arial" w:hAnsi="Arial" w:cs="Arial"/>
        <w:kern w:val="1"/>
        <w:sz w:val="20"/>
        <w:szCs w:val="20"/>
        <w:lang w:eastAsia="ar-SA"/>
      </w:rPr>
      <w:t>1194904</w:t>
    </w:r>
    <w:r w:rsidRPr="008A4CBD">
      <w:rPr>
        <w:rFonts w:ascii="Arial" w:hAnsi="Arial" w:cs="Arial"/>
        <w:kern w:val="1"/>
        <w:sz w:val="20"/>
        <w:szCs w:val="20"/>
        <w:lang w:eastAsia="ar-SA"/>
      </w:rPr>
      <w:t xml:space="preserve"> Email: </w:t>
    </w:r>
    <w:hyperlink r:id="rId3" w:history="1">
      <w:r w:rsidRPr="008A4CBD">
        <w:rPr>
          <w:rFonts w:ascii="Arial" w:hAnsi="Arial" w:cs="Arial"/>
          <w:color w:val="0563C1"/>
          <w:kern w:val="1"/>
          <w:sz w:val="20"/>
          <w:szCs w:val="20"/>
          <w:u w:val="single"/>
          <w:lang w:eastAsia="ar-SA"/>
        </w:rPr>
        <w:t>oldnewtonunderfives@outlook.com</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14649"/>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84123"/>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EFC"/>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oldnewtonunderfives@outlook.com" TargetMode="External"/><Relationship Id="rId2" Type="http://schemas.openxmlformats.org/officeDocument/2006/relationships/hyperlink" Target="http://www.oldnewtonunderfives.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E5FB856-696D-4F8D-B5B9-B3C575F55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Old Newton Under Fives</cp:lastModifiedBy>
  <cp:revision>2</cp:revision>
  <cp:lastPrinted>2011-11-21T12:20:00Z</cp:lastPrinted>
  <dcterms:created xsi:type="dcterms:W3CDTF">2024-04-11T20:58:00Z</dcterms:created>
  <dcterms:modified xsi:type="dcterms:W3CDTF">2024-04-11T20:58:00Z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